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72608" w14:textId="77777777" w:rsidR="00913EC5" w:rsidRPr="00913EC5" w:rsidRDefault="00913EC5" w:rsidP="00913EC5">
      <w:pPr>
        <w:jc w:val="center"/>
        <w:rPr>
          <w:rFonts w:asciiTheme="majorHAnsi" w:hAnsiTheme="majorHAnsi" w:cstheme="majorHAnsi"/>
          <w:sz w:val="32"/>
          <w:szCs w:val="32"/>
          <w:lang w:val="lt-LT"/>
        </w:rPr>
      </w:pPr>
      <w:r w:rsidRPr="00913EC5">
        <w:rPr>
          <w:rFonts w:asciiTheme="majorHAnsi" w:hAnsiTheme="majorHAnsi" w:cstheme="majorHAnsi"/>
          <w:sz w:val="32"/>
          <w:szCs w:val="32"/>
          <w:lang w:val="lt-LT"/>
        </w:rPr>
        <w:t>SUPAPRASTINTO VIEŠOJO PIRKIMO „VENCIŪNŲ NUOTEKŲ VALYMO ĮRENGINIŲ PROJEKTAVIMAS IR REKONSTRUKCIJA“</w:t>
      </w:r>
    </w:p>
    <w:p w14:paraId="088ACABB" w14:textId="087BD710" w:rsidR="00913EC5" w:rsidRDefault="00913EC5" w:rsidP="00913EC5">
      <w:pPr>
        <w:jc w:val="center"/>
        <w:rPr>
          <w:rFonts w:asciiTheme="majorHAnsi" w:hAnsiTheme="majorHAnsi" w:cstheme="majorHAnsi"/>
          <w:sz w:val="32"/>
          <w:szCs w:val="32"/>
          <w:lang w:val="lt-LT"/>
        </w:rPr>
      </w:pPr>
      <w:r w:rsidRPr="00913EC5">
        <w:rPr>
          <w:rFonts w:asciiTheme="majorHAnsi" w:hAnsiTheme="majorHAnsi" w:cstheme="majorHAnsi"/>
          <w:sz w:val="32"/>
          <w:szCs w:val="32"/>
          <w:lang w:val="lt-LT"/>
        </w:rPr>
        <w:t xml:space="preserve">ATVIRO KONKURSO </w:t>
      </w:r>
      <w:r>
        <w:rPr>
          <w:rFonts w:asciiTheme="majorHAnsi" w:hAnsiTheme="majorHAnsi" w:cstheme="majorHAnsi"/>
          <w:sz w:val="32"/>
          <w:szCs w:val="32"/>
          <w:lang w:val="lt-LT"/>
        </w:rPr>
        <w:t>BENDROSIOS</w:t>
      </w:r>
      <w:r w:rsidRPr="00913EC5">
        <w:rPr>
          <w:rFonts w:asciiTheme="majorHAnsi" w:hAnsiTheme="majorHAnsi" w:cstheme="majorHAnsi"/>
          <w:sz w:val="32"/>
          <w:szCs w:val="32"/>
          <w:lang w:val="lt-LT"/>
        </w:rPr>
        <w:t xml:space="preserve"> SĄLYGOS</w:t>
      </w:r>
    </w:p>
    <w:sdt>
      <w:sdtPr>
        <w:rPr>
          <w:rFonts w:asciiTheme="majorHAnsi" w:hAnsiTheme="majorHAnsi" w:cstheme="majorHAnsi"/>
          <w:sz w:val="32"/>
          <w:szCs w:val="32"/>
          <w:lang w:val="lt-LT"/>
        </w:rPr>
        <w:id w:val="-355667450"/>
        <w:docPartObj>
          <w:docPartGallery w:val="Cover Pages"/>
          <w:docPartUnique/>
        </w:docPartObj>
      </w:sdtPr>
      <w:sdtEndPr>
        <w:rPr>
          <w:rFonts w:asciiTheme="minorHAnsi" w:hAnsiTheme="minorHAnsi" w:cstheme="minorBidi"/>
          <w:sz w:val="21"/>
          <w:szCs w:val="21"/>
        </w:rPr>
      </w:sdtEndPr>
      <w:sdtContent>
        <w:p w14:paraId="05EABC66" w14:textId="40BC07FA" w:rsidR="00184B8C" w:rsidRDefault="00184B8C" w:rsidP="00913EC5">
          <w:pPr>
            <w:jc w:val="center"/>
            <w:rPr>
              <w:rFonts w:asciiTheme="majorHAnsi" w:hAnsiTheme="majorHAnsi" w:cstheme="majorHAnsi"/>
              <w:sz w:val="32"/>
              <w:szCs w:val="32"/>
              <w:lang w:val="lt-LT"/>
            </w:rPr>
          </w:pPr>
        </w:p>
        <w:p w14:paraId="2E6A3D1E" w14:textId="77777777" w:rsidR="00D23932" w:rsidRPr="00AB04C3" w:rsidRDefault="00D23932"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AD34B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2D3BAAA1" w:rsidR="00481A2B" w:rsidRDefault="00481A2B">
          <w:pPr>
            <w:rPr>
              <w:lang w:val="lt-LT"/>
            </w:rPr>
          </w:pPr>
        </w:p>
        <w:p w14:paraId="2F10CAF5" w14:textId="77777777" w:rsidR="00AD34BE" w:rsidRDefault="00AD34BE">
          <w:pPr>
            <w:rPr>
              <w:lang w:val="lt-LT"/>
            </w:rPr>
            <w:sectPr w:rsidR="00AD34BE"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5"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6">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7"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8"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9"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D00DAC4"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w:t>
      </w:r>
      <w:r w:rsidR="00AE7ED0">
        <w:rPr>
          <w:lang w:val="lt-LT"/>
        </w:rPr>
        <w:t>f</w:t>
      </w:r>
      <w:r w:rsidRPr="74A8A0AC">
        <w:rPr>
          <w:lang w:val="lt-LT"/>
        </w:rPr>
        <w:t>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CEAB57B"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r w:rsidR="001736DA">
        <w:rPr>
          <w:rFonts w:eastAsia="Arial"/>
          <w:color w:val="000000" w:themeColor="text1"/>
          <w:lang w:val="lt-LT"/>
        </w:rPr>
        <w:t xml:space="preserve"> </w:t>
      </w:r>
      <w:r w:rsidR="001736DA" w:rsidRPr="001736DA">
        <w:rPr>
          <w:rFonts w:eastAsia="Arial"/>
          <w:color w:val="000000" w:themeColor="text1"/>
          <w:lang w:val="lt-LT"/>
        </w:rPr>
        <w:t>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w:t>
      </w:r>
      <w:r w:rsidRPr="58B3C938">
        <w:rPr>
          <w:rFonts w:eastAsia="Calibri"/>
          <w:lang w:val="lt-LT"/>
        </w:rPr>
        <w:lastRenderedPageBreak/>
        <w:t xml:space="preserve">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334125C6"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20"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D0805" w14:textId="77777777" w:rsidR="006C3CF4" w:rsidRDefault="006C3CF4" w:rsidP="00184B8C">
      <w:pPr>
        <w:spacing w:after="0" w:line="240" w:lineRule="auto"/>
      </w:pPr>
      <w:r>
        <w:separator/>
      </w:r>
    </w:p>
  </w:endnote>
  <w:endnote w:type="continuationSeparator" w:id="0">
    <w:p w14:paraId="5D0885CB" w14:textId="77777777" w:rsidR="006C3CF4" w:rsidRDefault="006C3CF4" w:rsidP="00184B8C">
      <w:pPr>
        <w:spacing w:after="0" w:line="240" w:lineRule="auto"/>
      </w:pPr>
      <w:r>
        <w:continuationSeparator/>
      </w:r>
    </w:p>
  </w:endnote>
  <w:endnote w:type="continuationNotice" w:id="1">
    <w:p w14:paraId="7673B03D" w14:textId="77777777" w:rsidR="006C3CF4" w:rsidRDefault="006C3C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6E2AE" w14:textId="77777777" w:rsidR="006C3CF4" w:rsidRDefault="006C3CF4" w:rsidP="00184B8C">
      <w:pPr>
        <w:spacing w:after="0" w:line="240" w:lineRule="auto"/>
      </w:pPr>
      <w:r>
        <w:separator/>
      </w:r>
    </w:p>
  </w:footnote>
  <w:footnote w:type="continuationSeparator" w:id="0">
    <w:p w14:paraId="7B4AB917" w14:textId="77777777" w:rsidR="006C3CF4" w:rsidRDefault="006C3CF4" w:rsidP="00184B8C">
      <w:pPr>
        <w:spacing w:after="0" w:line="240" w:lineRule="auto"/>
      </w:pPr>
      <w:r>
        <w:continuationSeparator/>
      </w:r>
    </w:p>
  </w:footnote>
  <w:footnote w:type="continuationNotice" w:id="1">
    <w:p w14:paraId="608CE797" w14:textId="77777777" w:rsidR="006C3CF4" w:rsidRDefault="006C3CF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45083375" w14:textId="71DE689A"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r w:rsidR="00AE7ED0">
        <w:rPr>
          <w:lang w:val="lt-LT"/>
        </w:rPr>
        <w:t xml:space="preserve"> arba bet kuri žiniaraštyje nurodyta kainos dalis </w:t>
      </w:r>
      <w:r w:rsidR="00AE7ED0" w:rsidRPr="00AE7ED0">
        <w:rPr>
          <w:lang w:val="lt-LT"/>
        </w:rPr>
        <w:t>30 ir daugiau procentų mažesnė</w:t>
      </w:r>
      <w:r w:rsidR="00AE7ED0">
        <w:rPr>
          <w:lang w:val="lt-LT"/>
        </w:rPr>
        <w:t xml:space="preserve"> už neatmestų pasiūlymų atitinkamos kainos dalies vidurkį</w:t>
      </w:r>
      <w:r>
        <w:rPr>
          <w:lang w:val="lt-LT"/>
        </w:rPr>
        <w:t>.</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CE1"/>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10D"/>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7"/>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6A4"/>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7F8"/>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2F81"/>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AA3"/>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3CF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09A"/>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37C"/>
    <w:rsid w:val="00754F74"/>
    <w:rsid w:val="00755E44"/>
    <w:rsid w:val="00755F89"/>
    <w:rsid w:val="0075678A"/>
    <w:rsid w:val="00757569"/>
    <w:rsid w:val="007577C2"/>
    <w:rsid w:val="00757CC8"/>
    <w:rsid w:val="0076160C"/>
    <w:rsid w:val="0076184F"/>
    <w:rsid w:val="0076192A"/>
    <w:rsid w:val="007619A7"/>
    <w:rsid w:val="00762303"/>
    <w:rsid w:val="00762BE7"/>
    <w:rsid w:val="00763B33"/>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E26"/>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473"/>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3EC5"/>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A32"/>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BE"/>
    <w:rsid w:val="00AD498B"/>
    <w:rsid w:val="00AD5245"/>
    <w:rsid w:val="00AD60FB"/>
    <w:rsid w:val="00AD62A2"/>
    <w:rsid w:val="00AE00E1"/>
    <w:rsid w:val="00AE00F0"/>
    <w:rsid w:val="00AE3A49"/>
    <w:rsid w:val="00AE721D"/>
    <w:rsid w:val="00AE744E"/>
    <w:rsid w:val="00AE7ED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AD0"/>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932"/>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1D60AF-BEDA-4AEE-A58B-FB9E50FEBB08}">
  <ds:schemaRefs>
    <ds:schemaRef ds:uri="http://schemas.openxmlformats.org/officeDocument/2006/bibliography"/>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17</Pages>
  <Words>40359</Words>
  <Characters>23005</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Bekupės k. nuotekų valymo įrenginių (NVĮ) rekonstravimas</vt:lpstr>
    </vt:vector>
  </TitlesOfParts>
  <Company/>
  <LinksUpToDate>false</LinksUpToDate>
  <CharactersWithSpaces>63238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VENCIŪNŲ NUOTEKŲ VALYMO ĮRENGINIŲ PROJEKTAVIMAS IR REKONSTRUKCIJA</dc:title>
  <dc:creator/>
  <cp:keywords/>
  <dc:description/>
  <cp:lastModifiedBy>Karolis Turčinavičius</cp:lastModifiedBy>
  <cp:revision>2</cp:revision>
  <dcterms:created xsi:type="dcterms:W3CDTF">2024-11-27T11:57:00Z</dcterms:created>
  <dcterms:modified xsi:type="dcterms:W3CDTF">2025-12-17T08:53:00Z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